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5" w:rsidRDefault="00883F45" w:rsidP="00883F45">
      <w:pPr>
        <w:pStyle w:val="3"/>
        <w:rPr>
          <w:szCs w:val="28"/>
        </w:rPr>
      </w:pPr>
      <w:r>
        <w:rPr>
          <w:szCs w:val="28"/>
        </w:rPr>
        <w:t>20.07.2023</w:t>
      </w:r>
    </w:p>
    <w:p w:rsidR="00883F45" w:rsidRPr="00883F45" w:rsidRDefault="00883F45" w:rsidP="00883F45">
      <w:pPr>
        <w:pStyle w:val="3"/>
        <w:jc w:val="center"/>
        <w:rPr>
          <w:b/>
          <w:szCs w:val="28"/>
        </w:rPr>
      </w:pPr>
      <w:r w:rsidRPr="00883F45">
        <w:rPr>
          <w:b/>
          <w:szCs w:val="28"/>
        </w:rPr>
        <w:t>Информация</w:t>
      </w:r>
    </w:p>
    <w:p w:rsidR="00883F45" w:rsidRPr="00883F45" w:rsidRDefault="00883F45" w:rsidP="00883F45">
      <w:pPr>
        <w:jc w:val="center"/>
        <w:rPr>
          <w:b/>
          <w:sz w:val="28"/>
          <w:szCs w:val="28"/>
        </w:rPr>
      </w:pPr>
      <w:r w:rsidRPr="00883F45">
        <w:rPr>
          <w:b/>
          <w:sz w:val="28"/>
          <w:szCs w:val="28"/>
        </w:rPr>
        <w:t xml:space="preserve">о  </w:t>
      </w:r>
      <w:r w:rsidRPr="00883F45">
        <w:rPr>
          <w:b/>
          <w:sz w:val="28"/>
          <w:szCs w:val="28"/>
        </w:rPr>
        <w:t xml:space="preserve">ситуации на потребительском рынке за январь-июнь 2023 года </w:t>
      </w:r>
    </w:p>
    <w:p w:rsidR="00883F45" w:rsidRPr="00883F45" w:rsidRDefault="00883F45" w:rsidP="00883F45">
      <w:pPr>
        <w:jc w:val="center"/>
        <w:rPr>
          <w:b/>
          <w:sz w:val="28"/>
          <w:szCs w:val="28"/>
        </w:rPr>
      </w:pPr>
      <w:r w:rsidRPr="00883F45">
        <w:rPr>
          <w:b/>
          <w:sz w:val="28"/>
          <w:szCs w:val="28"/>
        </w:rPr>
        <w:t>по Алексеевскому району</w:t>
      </w:r>
    </w:p>
    <w:p w:rsidR="00883F45" w:rsidRPr="00883F45" w:rsidRDefault="00883F45" w:rsidP="00883F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800475"/>
            <wp:effectExtent l="0" t="0" r="0" b="9525"/>
            <wp:docPr id="2" name="Рисунок 2" descr="C:\Users\Пользователь\Downloads\qjbsy57reci1uqgugbkejlfno044g2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qjbsy57reci1uqgugbkejlfno044g2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F45">
        <w:rPr>
          <w:sz w:val="28"/>
          <w:szCs w:val="28"/>
        </w:rPr>
        <w:t xml:space="preserve"> </w:t>
      </w:r>
      <w:r w:rsidRPr="00883F45">
        <w:rPr>
          <w:sz w:val="28"/>
          <w:szCs w:val="28"/>
        </w:rPr>
        <w:t xml:space="preserve">За январь-июнь 2023 года по Алексеевскому району поступило 89 обращений  (на 1% выше уровня аналогичного периода 2022г.), из них: 4 - письменных обращения, 12 - в ходе личного приема, 73 – по телефону. Все обращения решены в пользу потребителей, по устным обращениям потребителям даны консультации в соответствии с Законом РФ «О защите прав потребителей». </w:t>
      </w:r>
    </w:p>
    <w:p w:rsidR="00883F45" w:rsidRPr="00883F45" w:rsidRDefault="00883F45" w:rsidP="00883F45">
      <w:pPr>
        <w:pStyle w:val="2"/>
        <w:rPr>
          <w:sz w:val="28"/>
          <w:szCs w:val="28"/>
        </w:rPr>
      </w:pPr>
      <w:proofErr w:type="gramStart"/>
      <w:r w:rsidRPr="00883F45">
        <w:rPr>
          <w:sz w:val="28"/>
          <w:szCs w:val="28"/>
        </w:rPr>
        <w:t>П</w:t>
      </w:r>
      <w:r w:rsidRPr="00883F45">
        <w:rPr>
          <w:sz w:val="28"/>
          <w:szCs w:val="28"/>
        </w:rPr>
        <w:t>роведены  следующие профилактические мероприятия по предупреждению нарушений на потребительском рынке: принято участие в организации и проведении 20 мероприятий (на 5% выше уровня аналогичного периода 2022г.)  для хозяйствующих субъектов (совещания, обучающие семинары), проведено 51 мероприятие для потребителей (выездные приемы граждан, консультационные столы, дежурства на рынках, пропаганда потребительских знаний в учебных учреждениях и др.), что на 2% выше  уровня аналогичного периода 2022г</w:t>
      </w:r>
      <w:proofErr w:type="gramEnd"/>
      <w:r w:rsidRPr="00883F45">
        <w:rPr>
          <w:sz w:val="28"/>
          <w:szCs w:val="28"/>
        </w:rPr>
        <w:t>.</w:t>
      </w:r>
      <w:r w:rsidRPr="00883F45">
        <w:rPr>
          <w:sz w:val="28"/>
          <w:szCs w:val="28"/>
        </w:rPr>
        <w:t xml:space="preserve"> </w:t>
      </w:r>
    </w:p>
    <w:p w:rsidR="00883F45" w:rsidRPr="00883F45" w:rsidRDefault="00883F45" w:rsidP="00883F45">
      <w:pPr>
        <w:ind w:right="-142"/>
        <w:jc w:val="both"/>
        <w:rPr>
          <w:sz w:val="28"/>
          <w:szCs w:val="28"/>
        </w:rPr>
      </w:pPr>
      <w:r w:rsidRPr="00883F45">
        <w:rPr>
          <w:sz w:val="28"/>
          <w:szCs w:val="28"/>
        </w:rPr>
        <w:t xml:space="preserve">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</w:t>
      </w:r>
    </w:p>
    <w:p w:rsidR="00883F45" w:rsidRPr="00883F45" w:rsidRDefault="00883F45" w:rsidP="00883F45">
      <w:pPr>
        <w:ind w:right="-142"/>
        <w:jc w:val="both"/>
        <w:rPr>
          <w:sz w:val="28"/>
          <w:szCs w:val="28"/>
        </w:rPr>
      </w:pPr>
      <w:proofErr w:type="gramStart"/>
      <w:r w:rsidRPr="00883F45">
        <w:rPr>
          <w:sz w:val="28"/>
          <w:szCs w:val="28"/>
        </w:rPr>
        <w:t>При обследовании торговых предприятий Алексеевского района установлено, что продовольственные товары республиканского производства представлены в широком ассортименте: молочная продукция, хлебобулочные изделия, сахар, крупы, макаронные изделия, сыры, колбасные изделия, мясные полуфабрикаты, мясо птицы, яйца,  кондитерские изделия.</w:t>
      </w:r>
      <w:r w:rsidRPr="00883F45">
        <w:rPr>
          <w:sz w:val="28"/>
          <w:szCs w:val="28"/>
        </w:rPr>
        <w:t xml:space="preserve"> </w:t>
      </w:r>
      <w:proofErr w:type="gramEnd"/>
    </w:p>
    <w:p w:rsidR="002E257B" w:rsidRPr="00883F45" w:rsidRDefault="00883F45" w:rsidP="00883F45">
      <w:pPr>
        <w:ind w:right="-142"/>
        <w:jc w:val="both"/>
        <w:rPr>
          <w:rStyle w:val="a5"/>
          <w:color w:val="auto"/>
          <w:sz w:val="28"/>
          <w:szCs w:val="28"/>
          <w:u w:val="none"/>
        </w:rPr>
      </w:pPr>
      <w:r w:rsidRPr="00883F45">
        <w:rPr>
          <w:sz w:val="28"/>
          <w:szCs w:val="28"/>
        </w:rPr>
        <w:lastRenderedPageBreak/>
        <w:t>За январь-июнь</w:t>
      </w:r>
      <w:r w:rsidRPr="00883F45">
        <w:rPr>
          <w:sz w:val="28"/>
          <w:szCs w:val="28"/>
        </w:rPr>
        <w:t xml:space="preserve"> 2023 года </w:t>
      </w:r>
      <w:r w:rsidRPr="00883F45">
        <w:rPr>
          <w:sz w:val="28"/>
          <w:szCs w:val="28"/>
        </w:rPr>
        <w:t>в СМИ</w:t>
      </w:r>
      <w:r w:rsidRPr="00883F45">
        <w:rPr>
          <w:sz w:val="28"/>
          <w:szCs w:val="28"/>
        </w:rPr>
        <w:t xml:space="preserve"> размещено</w:t>
      </w:r>
      <w:r w:rsidRPr="00883F45">
        <w:rPr>
          <w:sz w:val="28"/>
          <w:szCs w:val="28"/>
        </w:rPr>
        <w:t xml:space="preserve"> 50 материалов</w:t>
      </w:r>
      <w:r w:rsidRPr="00883F45">
        <w:rPr>
          <w:sz w:val="28"/>
          <w:szCs w:val="28"/>
        </w:rPr>
        <w:t>:</w:t>
      </w:r>
      <w:r w:rsidRPr="00883F45">
        <w:rPr>
          <w:sz w:val="28"/>
          <w:szCs w:val="28"/>
        </w:rPr>
        <w:t xml:space="preserve"> информация о проведенных мероприятиях для потребителей и хозяйствующих субъектов, освещаются результаты работы территориального органа, широкому кругу лиц разъясняется законодательство в сфере защиты прав потребителей, даются советы потребителям как правильно выбрать тот или иной товар, получить качественные услуги. </w:t>
      </w:r>
    </w:p>
    <w:p w:rsidR="009339FA" w:rsidRPr="005C6607" w:rsidRDefault="000C1767" w:rsidP="005C6607">
      <w:pPr>
        <w:pStyle w:val="a3"/>
        <w:shd w:val="clear" w:color="auto" w:fill="FFFFFF"/>
        <w:jc w:val="both"/>
        <w:rPr>
          <w:sz w:val="28"/>
          <w:szCs w:val="28"/>
        </w:rPr>
      </w:pPr>
      <w:r w:rsidRPr="005C6607">
        <w:rPr>
          <w:rStyle w:val="a5"/>
          <w:color w:val="auto"/>
          <w:sz w:val="28"/>
          <w:szCs w:val="28"/>
          <w:u w:val="none"/>
        </w:rPr>
        <w:t>Чистопольский терри</w:t>
      </w:r>
      <w:bookmarkStart w:id="0" w:name="_GoBack"/>
      <w:bookmarkEnd w:id="0"/>
      <w:r w:rsidRPr="005C6607">
        <w:rPr>
          <w:rStyle w:val="a5"/>
          <w:color w:val="auto"/>
          <w:sz w:val="28"/>
          <w:szCs w:val="28"/>
          <w:u w:val="none"/>
        </w:rPr>
        <w:t>ториальный орган Госалкогольинспекции РТ</w:t>
      </w:r>
    </w:p>
    <w:sectPr w:rsidR="009339FA" w:rsidRPr="005C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FE3"/>
    <w:multiLevelType w:val="multilevel"/>
    <w:tmpl w:val="8AFA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147F"/>
    <w:multiLevelType w:val="multilevel"/>
    <w:tmpl w:val="02DC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23858"/>
    <w:multiLevelType w:val="multilevel"/>
    <w:tmpl w:val="9FD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C569C"/>
    <w:multiLevelType w:val="multilevel"/>
    <w:tmpl w:val="ADA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D8098F"/>
    <w:multiLevelType w:val="multilevel"/>
    <w:tmpl w:val="CEA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47506"/>
    <w:multiLevelType w:val="multilevel"/>
    <w:tmpl w:val="83F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50970"/>
    <w:multiLevelType w:val="multilevel"/>
    <w:tmpl w:val="6A3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2"/>
    <w:rsid w:val="000C1767"/>
    <w:rsid w:val="00243096"/>
    <w:rsid w:val="002E257B"/>
    <w:rsid w:val="00547C94"/>
    <w:rsid w:val="005C6607"/>
    <w:rsid w:val="006E09B7"/>
    <w:rsid w:val="00764862"/>
    <w:rsid w:val="00883F45"/>
    <w:rsid w:val="009339FA"/>
    <w:rsid w:val="00C46C2A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3F4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39FA"/>
    <w:rPr>
      <w:b/>
      <w:bCs/>
    </w:rPr>
  </w:style>
  <w:style w:type="character" w:styleId="a5">
    <w:name w:val="Hyperlink"/>
    <w:basedOn w:val="a0"/>
    <w:uiPriority w:val="99"/>
    <w:semiHidden/>
    <w:unhideWhenUsed/>
    <w:rsid w:val="00933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83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83F45"/>
    <w:pPr>
      <w:jc w:val="both"/>
    </w:pPr>
  </w:style>
  <w:style w:type="character" w:customStyle="1" w:styleId="20">
    <w:name w:val="Основной текст 2 Знак"/>
    <w:basedOn w:val="a0"/>
    <w:link w:val="2"/>
    <w:rsid w:val="0088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3F4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39FA"/>
    <w:rPr>
      <w:b/>
      <w:bCs/>
    </w:rPr>
  </w:style>
  <w:style w:type="character" w:styleId="a5">
    <w:name w:val="Hyperlink"/>
    <w:basedOn w:val="a0"/>
    <w:uiPriority w:val="99"/>
    <w:semiHidden/>
    <w:unhideWhenUsed/>
    <w:rsid w:val="00933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83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83F45"/>
    <w:pPr>
      <w:jc w:val="both"/>
    </w:pPr>
  </w:style>
  <w:style w:type="character" w:customStyle="1" w:styleId="20">
    <w:name w:val="Основной текст 2 Знак"/>
    <w:basedOn w:val="a0"/>
    <w:link w:val="2"/>
    <w:rsid w:val="0088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2023-07-18T08:19:00Z</dcterms:created>
  <dcterms:modified xsi:type="dcterms:W3CDTF">2023-07-20T05:50:00Z</dcterms:modified>
</cp:coreProperties>
</file>